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46FA0" w14:textId="566000DC" w:rsidR="006C6F9B" w:rsidRPr="009B0A3C" w:rsidRDefault="006C6F9B" w:rsidP="006C6F9B">
      <w:pPr>
        <w:pStyle w:val="Kop1"/>
        <w:rPr>
          <w:rFonts w:ascii="Verdana" w:eastAsia="Open sans" w:hAnsi="Verdana" w:cs="Open sans"/>
          <w:sz w:val="20"/>
          <w:szCs w:val="20"/>
          <w:lang w:val="nl-NL"/>
        </w:rPr>
      </w:pPr>
      <w:bookmarkStart w:id="0" w:name="_GoBack"/>
      <w:bookmarkEnd w:id="0"/>
      <w:r>
        <w:rPr>
          <w:rFonts w:ascii="Verdana" w:hAnsi="Verdana"/>
          <w:lang w:val="nl-NL"/>
        </w:rPr>
        <w:t xml:space="preserve">Bijlage </w:t>
      </w:r>
      <w:r w:rsidR="00D96FC2">
        <w:rPr>
          <w:rFonts w:ascii="Verdana" w:hAnsi="Verdana"/>
          <w:lang w:val="nl-NL"/>
        </w:rPr>
        <w:t>HHR</w:t>
      </w:r>
      <w:r>
        <w:rPr>
          <w:rFonts w:ascii="Verdana" w:hAnsi="Verdana"/>
          <w:lang w:val="nl-NL"/>
        </w:rPr>
        <w:t xml:space="preserve"> - </w:t>
      </w:r>
      <w:r w:rsidRPr="009B0A3C">
        <w:rPr>
          <w:rFonts w:ascii="Verdana" w:hAnsi="Verdana"/>
          <w:lang w:val="nl-NL"/>
        </w:rPr>
        <w:t>e-</w:t>
      </w:r>
      <w:r>
        <w:rPr>
          <w:rFonts w:ascii="Verdana" w:hAnsi="Verdana"/>
          <w:lang w:val="nl-NL"/>
        </w:rPr>
        <w:t>F</w:t>
      </w:r>
      <w:r w:rsidRPr="009B0A3C">
        <w:rPr>
          <w:rFonts w:ascii="Verdana" w:hAnsi="Verdana"/>
          <w:lang w:val="nl-NL"/>
        </w:rPr>
        <w:t>actu</w:t>
      </w:r>
      <w:r>
        <w:rPr>
          <w:rFonts w:ascii="Verdana" w:hAnsi="Verdana"/>
          <w:lang w:val="nl-NL"/>
        </w:rPr>
        <w:t>ratie</w:t>
      </w:r>
      <w:r w:rsidRPr="009B0A3C">
        <w:rPr>
          <w:rFonts w:ascii="Verdana" w:hAnsi="Verdana"/>
          <w:lang w:val="nl-NL"/>
        </w:rPr>
        <w:t xml:space="preserve">  </w:t>
      </w:r>
    </w:p>
    <w:p w14:paraId="24EB0CBE"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 </w:t>
      </w:r>
    </w:p>
    <w:p w14:paraId="685490AA" w14:textId="77777777" w:rsidR="006C6F9B" w:rsidRDefault="006C6F9B" w:rsidP="006C6F9B">
      <w:pPr>
        <w:rPr>
          <w:rFonts w:ascii="Verdana" w:eastAsia="Open sans" w:hAnsi="Verdana" w:cs="Open sans"/>
          <w:lang w:val="nl-NL"/>
        </w:rPr>
      </w:pPr>
      <w:r w:rsidRPr="009B0A3C">
        <w:rPr>
          <w:rFonts w:ascii="Verdana" w:eastAsia="Open sans" w:hAnsi="Verdana" w:cs="Open sans"/>
          <w:lang w:val="nl-NL"/>
        </w:rPr>
        <w:t>In een wereld waarin alles steeds verder wordt gedigitaliseerd is het een logische stap om ook de administratie makkelijker, sneller en efficiënter te verwerken. Omdat veel boekhoudsoftware inmiddels in staat is om op een veilige manier e-facturen uit te wisselen, hebben w</w:t>
      </w:r>
      <w:r w:rsidR="000F4CA5">
        <w:rPr>
          <w:rFonts w:ascii="Verdana" w:eastAsia="Open sans" w:hAnsi="Verdana" w:cs="Open sans"/>
          <w:lang w:val="nl-NL"/>
        </w:rPr>
        <w:t>ij</w:t>
      </w:r>
      <w:r w:rsidRPr="009B0A3C">
        <w:rPr>
          <w:rFonts w:ascii="Verdana" w:eastAsia="Open sans" w:hAnsi="Verdana" w:cs="Open sans"/>
          <w:lang w:val="nl-NL"/>
        </w:rPr>
        <w:t xml:space="preserve"> ervoor gekozen om onze administratie </w:t>
      </w:r>
      <w:r>
        <w:rPr>
          <w:rFonts w:ascii="Verdana" w:eastAsia="Open sans" w:hAnsi="Verdana" w:cs="Open sans"/>
          <w:lang w:val="nl-NL"/>
        </w:rPr>
        <w:t xml:space="preserve">al </w:t>
      </w:r>
      <w:r w:rsidRPr="009B0A3C">
        <w:rPr>
          <w:rFonts w:ascii="Verdana" w:eastAsia="Open sans" w:hAnsi="Verdana" w:cs="Open sans"/>
          <w:lang w:val="nl-NL"/>
        </w:rPr>
        <w:t>zo veel mogelijk elektronisch te verwerken</w:t>
      </w:r>
      <w:r>
        <w:rPr>
          <w:rFonts w:ascii="Verdana" w:eastAsia="Open sans" w:hAnsi="Verdana" w:cs="Open sans"/>
          <w:lang w:val="nl-NL"/>
        </w:rPr>
        <w:t>. Vanaf 1 april 2022 gaan w</w:t>
      </w:r>
      <w:r w:rsidR="000F4CA5">
        <w:rPr>
          <w:rFonts w:ascii="Verdana" w:eastAsia="Open sans" w:hAnsi="Verdana" w:cs="Open sans"/>
          <w:lang w:val="nl-NL"/>
        </w:rPr>
        <w:t>ij</w:t>
      </w:r>
      <w:r>
        <w:rPr>
          <w:rFonts w:ascii="Verdana" w:eastAsia="Open sans" w:hAnsi="Verdana" w:cs="Open sans"/>
          <w:lang w:val="nl-NL"/>
        </w:rPr>
        <w:t xml:space="preserve"> volledig over op e-facturatie</w:t>
      </w:r>
      <w:r w:rsidRPr="009B0A3C">
        <w:rPr>
          <w:rFonts w:ascii="Verdana" w:eastAsia="Open sans" w:hAnsi="Verdana" w:cs="Open sans"/>
          <w:lang w:val="nl-NL"/>
        </w:rPr>
        <w:t>.</w:t>
      </w:r>
    </w:p>
    <w:p w14:paraId="0F3EBA14" w14:textId="77777777" w:rsidR="006C6F9B" w:rsidRPr="009B0A3C" w:rsidRDefault="006C6F9B" w:rsidP="006C6F9B">
      <w:pPr>
        <w:rPr>
          <w:rFonts w:ascii="Verdana" w:eastAsia="Open sans" w:hAnsi="Verdana" w:cs="Open sans"/>
          <w:lang w:val="nl-NL"/>
        </w:rPr>
      </w:pPr>
    </w:p>
    <w:p w14:paraId="74754F74" w14:textId="77777777" w:rsidR="006C6F9B" w:rsidRPr="009B0A3C" w:rsidRDefault="006C6F9B" w:rsidP="006C6F9B">
      <w:pPr>
        <w:rPr>
          <w:rFonts w:ascii="Verdana" w:eastAsia="Open sans" w:hAnsi="Verdana" w:cs="Open sans"/>
          <w:b/>
          <w:bCs/>
          <w:lang w:val="nl-NL"/>
        </w:rPr>
      </w:pPr>
      <w:r w:rsidRPr="009B0A3C">
        <w:rPr>
          <w:rFonts w:ascii="Verdana" w:eastAsia="Open sans" w:hAnsi="Verdana" w:cs="Open sans"/>
          <w:b/>
          <w:bCs/>
          <w:lang w:val="nl-NL"/>
        </w:rPr>
        <w:t xml:space="preserve">Wat is een e-factuur? </w:t>
      </w:r>
    </w:p>
    <w:p w14:paraId="53760C33"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Een e-factuur is een elektronisch document in een gestructureerd formaat (zoals UBL) dat zonder extra handelingen, zoals scannen en primaire controle, volledig automatisch in de boekhoudsoftware ingelezen en geboekt kan worden. Een e-factuur is dus niet hetzelfde als een factuur in pdf</w:t>
      </w:r>
      <w:r>
        <w:rPr>
          <w:rFonts w:ascii="Verdana" w:eastAsia="Open sans" w:hAnsi="Verdana" w:cs="Open sans"/>
          <w:lang w:val="nl-NL"/>
        </w:rPr>
        <w:t>-</w:t>
      </w:r>
      <w:r w:rsidRPr="009B0A3C">
        <w:rPr>
          <w:rFonts w:ascii="Verdana" w:eastAsia="Open sans" w:hAnsi="Verdana" w:cs="Open sans"/>
          <w:lang w:val="nl-NL"/>
        </w:rPr>
        <w:t>formaat. Meer informatie</w:t>
      </w:r>
      <w:r w:rsidR="000F4CA5">
        <w:rPr>
          <w:rFonts w:ascii="Verdana" w:eastAsia="Open sans" w:hAnsi="Verdana" w:cs="Open sans"/>
          <w:lang w:val="nl-NL"/>
        </w:rPr>
        <w:t xml:space="preserve"> en een korte introductiefilm vindt </w:t>
      </w:r>
      <w:r w:rsidR="000F4CA5" w:rsidRPr="000F4CA5">
        <w:rPr>
          <w:rFonts w:ascii="Verdana" w:eastAsia="Open sans" w:hAnsi="Verdana" w:cs="Open sans"/>
          <w:lang w:val="nl-NL"/>
        </w:rPr>
        <w:t xml:space="preserve">u </w:t>
      </w:r>
      <w:hyperlink r:id="rId4" w:history="1">
        <w:r w:rsidR="000F4CA5" w:rsidRPr="000F4CA5">
          <w:rPr>
            <w:rStyle w:val="Hyperlink"/>
            <w:rFonts w:ascii="Verdana" w:hAnsi="Verdana"/>
          </w:rPr>
          <w:t>https://peppolautoriteit.nl/</w:t>
        </w:r>
      </w:hyperlink>
    </w:p>
    <w:p w14:paraId="72BEF27E"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 </w:t>
      </w:r>
    </w:p>
    <w:p w14:paraId="2269B02E"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b/>
          <w:bCs/>
          <w:lang w:val="nl-NL"/>
        </w:rPr>
        <w:t xml:space="preserve">Veilige verzending </w:t>
      </w:r>
      <w:r w:rsidRPr="009B0A3C">
        <w:rPr>
          <w:rFonts w:ascii="Verdana" w:eastAsia="Open sans" w:hAnsi="Verdana" w:cs="Open sans"/>
          <w:lang w:val="nl-NL"/>
        </w:rPr>
        <w:t xml:space="preserve"> </w:t>
      </w:r>
    </w:p>
    <w:p w14:paraId="4B989779"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Wij hechten er waarde aan dat het document op een betrouwbare wijze in onze systemen terecht komt, zodat wij niet hoeven te twijfelen over de authenticiteit van het document en wij dus ook geen last hebben van spookfacturen. Hierdoor kunnen we nog efficiënter de factuur verwerken. Daarom zijn wij bereikbaar in het beveiligde e-facturatienetwerk </w:t>
      </w:r>
      <w:r w:rsidR="000B270E">
        <w:rPr>
          <w:rFonts w:ascii="Verdana" w:eastAsia="Open sans" w:hAnsi="Verdana" w:cs="Open sans"/>
          <w:lang w:val="nl-NL"/>
        </w:rPr>
        <w:t>van PEPPOL</w:t>
      </w:r>
      <w:r w:rsidRPr="009B0A3C">
        <w:rPr>
          <w:rFonts w:ascii="Verdana" w:eastAsia="Open sans" w:hAnsi="Verdana" w:cs="Open sans"/>
          <w:lang w:val="nl-NL"/>
        </w:rPr>
        <w:t xml:space="preserve">. Dit is </w:t>
      </w:r>
      <w:r w:rsidR="000B270E">
        <w:rPr>
          <w:rFonts w:ascii="Verdana" w:eastAsia="Open sans" w:hAnsi="Verdana" w:cs="Open sans"/>
          <w:lang w:val="nl-NL"/>
        </w:rPr>
        <w:t xml:space="preserve">het </w:t>
      </w:r>
      <w:r w:rsidRPr="009B0A3C">
        <w:rPr>
          <w:rFonts w:ascii="Verdana" w:eastAsia="Open sans" w:hAnsi="Verdana" w:cs="Open sans"/>
          <w:lang w:val="nl-NL"/>
        </w:rPr>
        <w:t>netwerk van Europese e-facturatieproviders en financiële softwareleveranciers</w:t>
      </w:r>
      <w:r w:rsidR="000B270E">
        <w:rPr>
          <w:rFonts w:ascii="Verdana" w:eastAsia="Open sans" w:hAnsi="Verdana" w:cs="Open sans"/>
          <w:lang w:val="nl-NL"/>
        </w:rPr>
        <w:t>.</w:t>
      </w:r>
      <w:r w:rsidRPr="009B0A3C">
        <w:rPr>
          <w:rFonts w:ascii="Verdana" w:eastAsia="Open sans" w:hAnsi="Verdana" w:cs="Open sans"/>
          <w:lang w:val="nl-NL"/>
        </w:rPr>
        <w:t xml:space="preserve"> Meer informatie: </w:t>
      </w:r>
      <w:hyperlink r:id="rId5" w:history="1">
        <w:r w:rsidR="000B270E" w:rsidRPr="000F4CA5">
          <w:rPr>
            <w:rStyle w:val="Hyperlink"/>
            <w:rFonts w:ascii="Verdana" w:hAnsi="Verdana"/>
          </w:rPr>
          <w:t>https://peppolautoriteit.nl/</w:t>
        </w:r>
      </w:hyperlink>
    </w:p>
    <w:p w14:paraId="37F7D0BA" w14:textId="77777777" w:rsidR="006C6F9B" w:rsidRPr="009B0A3C" w:rsidRDefault="006C6F9B" w:rsidP="006C6F9B">
      <w:pPr>
        <w:rPr>
          <w:rFonts w:ascii="Verdana" w:eastAsia="Open sans" w:hAnsi="Verdana" w:cs="Open sans"/>
          <w:lang w:val="nl-NL"/>
        </w:rPr>
      </w:pPr>
    </w:p>
    <w:p w14:paraId="390F4C42" w14:textId="77777777" w:rsidR="006C6F9B" w:rsidRPr="009B0A3C" w:rsidRDefault="006C6F9B" w:rsidP="006C6F9B">
      <w:pPr>
        <w:rPr>
          <w:rFonts w:ascii="Verdana" w:eastAsia="Open sans" w:hAnsi="Verdana" w:cs="Open sans"/>
          <w:b/>
          <w:bCs/>
          <w:lang w:val="nl-NL"/>
        </w:rPr>
      </w:pPr>
      <w:r w:rsidRPr="009B0A3C">
        <w:rPr>
          <w:rFonts w:ascii="Verdana" w:eastAsia="Open sans" w:hAnsi="Verdana" w:cs="Open sans"/>
          <w:b/>
          <w:bCs/>
          <w:lang w:val="nl-NL"/>
        </w:rPr>
        <w:t xml:space="preserve">Gemakkelijk starten </w:t>
      </w:r>
    </w:p>
    <w:p w14:paraId="1AED4DE8"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Wij vragen uw aandacht voor de volgende vragen, zodat we de beste verbinding kunnen leggen. </w:t>
      </w:r>
    </w:p>
    <w:p w14:paraId="1CD26D2A"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 </w:t>
      </w:r>
    </w:p>
    <w:p w14:paraId="4FB29A5B"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u w:val="single"/>
          <w:lang w:val="nl-NL"/>
        </w:rPr>
        <w:t>Vraag 1: Kunt u al e-facturen sturen via PEPPOL?</w:t>
      </w:r>
    </w:p>
    <w:p w14:paraId="11D87472" w14:textId="77777777" w:rsidR="006C6F9B" w:rsidRDefault="006C6F9B" w:rsidP="006C6F9B">
      <w:pPr>
        <w:rPr>
          <w:rFonts w:ascii="Verdana" w:eastAsia="Open sans" w:hAnsi="Verdana" w:cs="Open sans"/>
          <w:lang w:val="nl-NL"/>
        </w:rPr>
      </w:pPr>
      <w:r w:rsidRPr="009B0A3C">
        <w:rPr>
          <w:rFonts w:ascii="Verdana" w:eastAsia="Open sans" w:hAnsi="Verdana" w:cs="Open sans"/>
          <w:lang w:val="nl-NL"/>
        </w:rPr>
        <w:t>Dat is perfect, pas alstublieft onze ontvangstvoorkeuren voor nieuwe facturen aan. Indien uw software er om vraagt: wij zijn bereikbaar op</w:t>
      </w:r>
    </w:p>
    <w:tbl>
      <w:tblPr>
        <w:tblStyle w:val="Tabelraster"/>
        <w:tblW w:w="0" w:type="auto"/>
        <w:tblLook w:val="04A0" w:firstRow="1" w:lastRow="0" w:firstColumn="1" w:lastColumn="0" w:noHBand="0" w:noVBand="1"/>
      </w:tblPr>
      <w:tblGrid>
        <w:gridCol w:w="910"/>
        <w:gridCol w:w="5222"/>
        <w:gridCol w:w="2930"/>
      </w:tblGrid>
      <w:tr w:rsidR="006C6F9B" w14:paraId="378B001D" w14:textId="77777777" w:rsidTr="00DB088C">
        <w:tc>
          <w:tcPr>
            <w:tcW w:w="910" w:type="dxa"/>
          </w:tcPr>
          <w:p w14:paraId="080EDF04" w14:textId="77777777" w:rsidR="006C6F9B" w:rsidRDefault="006C6F9B" w:rsidP="00DB088C">
            <w:pPr>
              <w:rPr>
                <w:rFonts w:ascii="Verdana" w:eastAsia="Open sans" w:hAnsi="Verdana" w:cs="Open sans"/>
                <w:lang w:val="nl-NL"/>
              </w:rPr>
            </w:pPr>
            <w:r>
              <w:rPr>
                <w:rFonts w:ascii="Verdana" w:eastAsia="Open sans" w:hAnsi="Verdana" w:cs="Open sans"/>
                <w:lang w:val="nl-NL"/>
              </w:rPr>
              <w:t>HHR</w:t>
            </w:r>
          </w:p>
        </w:tc>
        <w:tc>
          <w:tcPr>
            <w:tcW w:w="5222" w:type="dxa"/>
          </w:tcPr>
          <w:p w14:paraId="3D8E4823" w14:textId="77777777" w:rsidR="006C6F9B" w:rsidRDefault="006C6F9B" w:rsidP="00DB088C">
            <w:pPr>
              <w:rPr>
                <w:rFonts w:ascii="Verdana" w:eastAsia="Open sans" w:hAnsi="Verdana" w:cs="Open sans"/>
                <w:lang w:val="nl-NL"/>
              </w:rPr>
            </w:pPr>
            <w:r w:rsidRPr="00795087">
              <w:rPr>
                <w:rFonts w:ascii="Verdana" w:eastAsia="Open sans" w:hAnsi="Verdana" w:cs="Open sans"/>
                <w:lang w:val="nl-NL"/>
              </w:rPr>
              <w:t>NL:OINO:</w:t>
            </w:r>
            <w:r>
              <w:t xml:space="preserve"> </w:t>
            </w:r>
            <w:r w:rsidRPr="00093B69">
              <w:rPr>
                <w:rFonts w:ascii="Verdana" w:eastAsia="Open sans" w:hAnsi="Verdana" w:cs="Open sans"/>
                <w:lang w:val="nl-NL"/>
              </w:rPr>
              <w:t>00000001813766928000</w:t>
            </w:r>
          </w:p>
        </w:tc>
        <w:tc>
          <w:tcPr>
            <w:tcW w:w="2930" w:type="dxa"/>
          </w:tcPr>
          <w:p w14:paraId="16723C96" w14:textId="77777777" w:rsidR="006C6F9B" w:rsidRPr="00795087" w:rsidRDefault="006C6F9B" w:rsidP="00DB088C">
            <w:pPr>
              <w:rPr>
                <w:rFonts w:ascii="Verdana" w:eastAsia="Open sans" w:hAnsi="Verdana" w:cs="Open sans"/>
                <w:lang w:val="nl-NL"/>
              </w:rPr>
            </w:pPr>
            <w:r>
              <w:rPr>
                <w:rFonts w:ascii="Verdana" w:eastAsia="Open sans" w:hAnsi="Verdana" w:cs="Open sans"/>
                <w:lang w:val="nl-NL"/>
              </w:rPr>
              <w:t xml:space="preserve">KvK - </w:t>
            </w:r>
            <w:r w:rsidRPr="00093B69">
              <w:rPr>
                <w:rFonts w:ascii="Verdana" w:eastAsia="Open sans" w:hAnsi="Verdana" w:cs="Open sans"/>
                <w:lang w:val="nl-NL"/>
              </w:rPr>
              <w:t>51137747</w:t>
            </w:r>
          </w:p>
        </w:tc>
      </w:tr>
    </w:tbl>
    <w:p w14:paraId="67E8EDED" w14:textId="298ED487" w:rsidR="006C6F9B" w:rsidRDefault="006C6F9B" w:rsidP="006C6F9B">
      <w:pPr>
        <w:rPr>
          <w:rFonts w:ascii="Verdana" w:eastAsia="Open sans" w:hAnsi="Verdana" w:cs="Open sans"/>
          <w:lang w:val="nl-NL"/>
        </w:rPr>
      </w:pPr>
    </w:p>
    <w:p w14:paraId="677BFD75" w14:textId="76323070" w:rsidR="00812AC4" w:rsidRPr="00D96FC2" w:rsidRDefault="00F13326" w:rsidP="006C6F9B">
      <w:pPr>
        <w:rPr>
          <w:rFonts w:ascii="Verdana" w:eastAsia="Open sans" w:hAnsi="Verdana" w:cs="Open sans"/>
          <w:b/>
          <w:bCs/>
          <w:lang w:val="nl-NL"/>
        </w:rPr>
      </w:pPr>
      <w:r w:rsidRPr="00D96FC2">
        <w:rPr>
          <w:rFonts w:ascii="Verdana" w:eastAsia="Open sans" w:hAnsi="Verdana" w:cs="Open sans"/>
          <w:b/>
          <w:bCs/>
          <w:lang w:val="nl-NL"/>
        </w:rPr>
        <w:t>Verstuurd u nog geen e-facturen?:</w:t>
      </w:r>
    </w:p>
    <w:p w14:paraId="6DFC7E21" w14:textId="77777777" w:rsidR="006C6F9B" w:rsidRPr="009B0A3C" w:rsidRDefault="006C6F9B" w:rsidP="006C6F9B">
      <w:pPr>
        <w:rPr>
          <w:rFonts w:ascii="Verdana" w:eastAsia="Open sans" w:hAnsi="Verdana" w:cs="Open sans"/>
          <w:u w:val="single"/>
          <w:lang w:val="nl-NL"/>
        </w:rPr>
      </w:pPr>
      <w:r w:rsidRPr="009B0A3C">
        <w:rPr>
          <w:rFonts w:ascii="Verdana" w:eastAsia="Open sans" w:hAnsi="Verdana" w:cs="Open sans"/>
          <w:u w:val="single"/>
          <w:lang w:val="nl-NL"/>
        </w:rPr>
        <w:t>Vraag 2: Maakt u gebruik van standaard financiële software?</w:t>
      </w:r>
      <w:r w:rsidRPr="009B0A3C">
        <w:rPr>
          <w:rFonts w:ascii="Verdana" w:eastAsia="Open sans" w:hAnsi="Verdana" w:cs="Open sans"/>
          <w:lang w:val="nl-NL"/>
        </w:rPr>
        <w:t xml:space="preserve"> </w:t>
      </w:r>
    </w:p>
    <w:p w14:paraId="0A7F9A73" w14:textId="72CA82FB"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Heel veel financiële software hebben veilig elektronisch factureren al standaard ingebouwd. Kijk op </w:t>
      </w:r>
      <w:hyperlink r:id="rId6">
        <w:r w:rsidRPr="009B0A3C">
          <w:rPr>
            <w:rStyle w:val="Hyperlink"/>
            <w:rFonts w:ascii="Verdana" w:eastAsia="Open sans" w:hAnsi="Verdana" w:cs="Open sans"/>
            <w:lang w:val="nl-NL"/>
          </w:rPr>
          <w:t>https://eVerbinding.nl/koppelingen</w:t>
        </w:r>
      </w:hyperlink>
      <w:r w:rsidRPr="009B0A3C">
        <w:rPr>
          <w:rFonts w:ascii="Verdana" w:eastAsia="Open sans" w:hAnsi="Verdana" w:cs="Open sans"/>
          <w:lang w:val="nl-NL"/>
        </w:rPr>
        <w:t xml:space="preserve"> en controleer of uw pakket hier tussen staat, of vraag</w:t>
      </w:r>
      <w:r w:rsidR="00F13326">
        <w:rPr>
          <w:rFonts w:ascii="Verdana" w:eastAsia="Open sans" w:hAnsi="Verdana" w:cs="Open sans"/>
          <w:lang w:val="nl-NL"/>
        </w:rPr>
        <w:t xml:space="preserve"> het </w:t>
      </w:r>
      <w:r w:rsidRPr="009B0A3C">
        <w:rPr>
          <w:rFonts w:ascii="Verdana" w:eastAsia="Open sans" w:hAnsi="Verdana" w:cs="Open sans"/>
          <w:lang w:val="nl-NL"/>
        </w:rPr>
        <w:t xml:space="preserve">uw softwareleverancier. U kunt dan in een paar stappen elektronisch factureren. </w:t>
      </w:r>
    </w:p>
    <w:p w14:paraId="5C54D4F7" w14:textId="77777777" w:rsidR="006C6F9B" w:rsidRPr="009B0A3C" w:rsidRDefault="006C6F9B" w:rsidP="006C6F9B">
      <w:pPr>
        <w:rPr>
          <w:rFonts w:ascii="Verdana" w:eastAsia="Open sans" w:hAnsi="Verdana" w:cs="Open sans"/>
          <w:lang w:val="nl-NL"/>
        </w:rPr>
      </w:pPr>
    </w:p>
    <w:p w14:paraId="3D7AE17F" w14:textId="77777777" w:rsidR="006C6F9B" w:rsidRPr="009B0A3C" w:rsidRDefault="006C6F9B" w:rsidP="006C6F9B">
      <w:pPr>
        <w:rPr>
          <w:rFonts w:ascii="Verdana" w:eastAsia="Open sans" w:hAnsi="Verdana" w:cs="Open sans"/>
          <w:u w:val="single"/>
          <w:lang w:val="nl-NL"/>
        </w:rPr>
      </w:pPr>
      <w:r w:rsidRPr="009B0A3C">
        <w:rPr>
          <w:rFonts w:ascii="Verdana" w:eastAsia="Open sans" w:hAnsi="Verdana" w:cs="Open sans"/>
          <w:u w:val="single"/>
          <w:lang w:val="nl-NL"/>
        </w:rPr>
        <w:t>Vraag 3: Wilt u gebruik maken van gratis online factureren?</w:t>
      </w:r>
      <w:r w:rsidRPr="009B0A3C">
        <w:rPr>
          <w:rFonts w:ascii="Verdana" w:eastAsia="Open sans" w:hAnsi="Verdana" w:cs="Open sans"/>
          <w:lang w:val="nl-NL"/>
        </w:rPr>
        <w:t xml:space="preserve"> </w:t>
      </w:r>
    </w:p>
    <w:p w14:paraId="2E298FD7"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Onze provider </w:t>
      </w:r>
      <w:proofErr w:type="spellStart"/>
      <w:r w:rsidRPr="009B0A3C">
        <w:rPr>
          <w:rFonts w:ascii="Verdana" w:eastAsia="Open sans" w:hAnsi="Verdana" w:cs="Open sans"/>
          <w:lang w:val="nl-NL"/>
        </w:rPr>
        <w:t>eVerbinding</w:t>
      </w:r>
      <w:proofErr w:type="spellEnd"/>
      <w:r w:rsidRPr="009B0A3C">
        <w:rPr>
          <w:rFonts w:ascii="Verdana" w:eastAsia="Open sans" w:hAnsi="Verdana" w:cs="Open sans"/>
          <w:lang w:val="nl-NL"/>
        </w:rPr>
        <w:t xml:space="preserve"> biedt een gratis online e-facturatietool aan voor het eenvoudig verzenden van e-facturen. Hiervoor kunt u zich online aanmelden op </w:t>
      </w:r>
      <w:hyperlink r:id="rId7">
        <w:r w:rsidRPr="009B0A3C">
          <w:rPr>
            <w:rStyle w:val="Hyperlink"/>
            <w:rFonts w:ascii="Verdana" w:eastAsia="Open sans" w:hAnsi="Verdana" w:cs="Open sans"/>
            <w:lang w:val="nl-NL"/>
          </w:rPr>
          <w:t>https://platform.everbinding.nl</w:t>
        </w:r>
      </w:hyperlink>
      <w:r w:rsidRPr="009B0A3C">
        <w:rPr>
          <w:rFonts w:ascii="Verdana" w:eastAsia="Open sans" w:hAnsi="Verdana" w:cs="Open sans"/>
          <w:lang w:val="nl-NL"/>
        </w:rPr>
        <w:t xml:space="preserve"> </w:t>
      </w:r>
    </w:p>
    <w:p w14:paraId="0B80089F"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 </w:t>
      </w:r>
    </w:p>
    <w:p w14:paraId="49D76340" w14:textId="77777777" w:rsidR="006C6F9B" w:rsidRPr="002656F8" w:rsidRDefault="006C6F9B" w:rsidP="006C6F9B">
      <w:pPr>
        <w:rPr>
          <w:rFonts w:ascii="Verdana" w:eastAsia="Open sans" w:hAnsi="Verdana" w:cs="Open sans"/>
          <w:b/>
          <w:lang w:val="nl-NL"/>
        </w:rPr>
      </w:pPr>
      <w:r w:rsidRPr="002656F8">
        <w:rPr>
          <w:rFonts w:ascii="Verdana" w:eastAsia="Open sans" w:hAnsi="Verdana" w:cs="Open sans"/>
          <w:b/>
          <w:lang w:val="nl-NL"/>
        </w:rPr>
        <w:t>Aanmelden</w:t>
      </w:r>
    </w:p>
    <w:p w14:paraId="67075D86" w14:textId="77777777" w:rsidR="006C6F9B" w:rsidRPr="009B0A3C" w:rsidRDefault="006C6F9B" w:rsidP="006C6F9B">
      <w:pPr>
        <w:rPr>
          <w:rFonts w:ascii="Verdana" w:eastAsia="Open sans" w:hAnsi="Verdana" w:cs="Open sans"/>
          <w:lang w:val="nl-NL"/>
        </w:rPr>
      </w:pPr>
      <w:r w:rsidRPr="009B0A3C">
        <w:rPr>
          <w:rFonts w:ascii="Verdana" w:eastAsia="Open sans" w:hAnsi="Verdana" w:cs="Open sans"/>
          <w:lang w:val="nl-NL"/>
        </w:rPr>
        <w:t xml:space="preserve">Bij het aanmelden dient u eenmalig 30 eurocent te betalen voor een </w:t>
      </w:r>
      <w:proofErr w:type="spellStart"/>
      <w:r w:rsidRPr="009B0A3C">
        <w:rPr>
          <w:rFonts w:ascii="Verdana" w:eastAsia="Open sans" w:hAnsi="Verdana" w:cs="Open sans"/>
          <w:lang w:val="nl-NL"/>
        </w:rPr>
        <w:t>iDEAL</w:t>
      </w:r>
      <w:proofErr w:type="spellEnd"/>
      <w:r w:rsidRPr="009B0A3C">
        <w:rPr>
          <w:rFonts w:ascii="Verdana" w:eastAsia="Open sans" w:hAnsi="Verdana" w:cs="Open sans"/>
          <w:lang w:val="nl-NL"/>
        </w:rPr>
        <w:t xml:space="preserve"> betaling waarmee de aanmeldende persoon wordt geïdentificeerd als rechtmatig persoon om te mogen handelen namens de organisatie. Kijk op </w:t>
      </w:r>
      <w:hyperlink r:id="rId8">
        <w:r w:rsidRPr="009B0A3C">
          <w:rPr>
            <w:rStyle w:val="Hyperlink"/>
            <w:rFonts w:ascii="Verdana" w:eastAsia="Open sans" w:hAnsi="Verdana" w:cs="Open sans"/>
            <w:lang w:val="nl-NL"/>
          </w:rPr>
          <w:t>https://support.everbinding.nl/article-categories/getting-started/</w:t>
        </w:r>
      </w:hyperlink>
      <w:r w:rsidRPr="009B0A3C">
        <w:rPr>
          <w:rFonts w:ascii="Verdana" w:eastAsia="Open sans" w:hAnsi="Verdana" w:cs="Open sans"/>
          <w:lang w:val="nl-NL"/>
        </w:rPr>
        <w:t xml:space="preserve"> voor meer informatie over het aanmelden.</w:t>
      </w:r>
    </w:p>
    <w:p w14:paraId="209BBE44" w14:textId="77777777" w:rsidR="006C6F9B" w:rsidRPr="009B0A3C" w:rsidRDefault="006C6F9B" w:rsidP="006C6F9B">
      <w:pPr>
        <w:rPr>
          <w:rFonts w:ascii="Verdana" w:eastAsia="Open sans" w:hAnsi="Verdana" w:cs="Open sans"/>
          <w:lang w:val="nl-NL"/>
        </w:rPr>
      </w:pPr>
    </w:p>
    <w:p w14:paraId="30910F76" w14:textId="77777777" w:rsidR="006C6F9B" w:rsidRDefault="006C6F9B" w:rsidP="006C6F9B">
      <w:pPr>
        <w:rPr>
          <w:rFonts w:ascii="Verdana" w:eastAsia="Open sans" w:hAnsi="Verdana" w:cs="Open sans"/>
          <w:lang w:val="nl-NL"/>
        </w:rPr>
      </w:pPr>
    </w:p>
    <w:p w14:paraId="79889222" w14:textId="4336BD64" w:rsidR="006C6F9B" w:rsidRPr="009B0A3C" w:rsidRDefault="00F13326" w:rsidP="006C6F9B">
      <w:pPr>
        <w:rPr>
          <w:rFonts w:ascii="Verdana" w:eastAsia="Open sans" w:hAnsi="Verdana" w:cs="Open sans"/>
          <w:lang w:val="nl-NL"/>
        </w:rPr>
      </w:pPr>
      <w:r>
        <w:rPr>
          <w:rFonts w:ascii="Verdana" w:eastAsia="Open sans" w:hAnsi="Verdana" w:cs="Open sans"/>
          <w:lang w:val="nl-NL"/>
        </w:rPr>
        <w:t xml:space="preserve">Heeft u nog vragen: u kunt contact met ons opnemen door een e-mail te versturen aan: </w:t>
      </w:r>
      <w:hyperlink r:id="rId9" w:history="1">
        <w:r w:rsidRPr="00634428">
          <w:rPr>
            <w:rStyle w:val="Hyperlink"/>
            <w:rFonts w:ascii="Verdana" w:eastAsia="Open sans" w:hAnsi="Verdana" w:cs="Open sans"/>
            <w:lang w:val="nl-NL"/>
          </w:rPr>
          <w:t>efactureren@hhsk.nl</w:t>
        </w:r>
      </w:hyperlink>
      <w:r>
        <w:rPr>
          <w:rFonts w:ascii="Verdana" w:eastAsia="Open sans" w:hAnsi="Verdana" w:cs="Open sans"/>
          <w:lang w:val="nl-NL"/>
        </w:rPr>
        <w:t xml:space="preserve">. </w:t>
      </w:r>
    </w:p>
    <w:p w14:paraId="075B1166" w14:textId="77777777" w:rsidR="00005898" w:rsidRDefault="00005898"/>
    <w:sectPr w:rsidR="000058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F9B"/>
    <w:rsid w:val="00005898"/>
    <w:rsid w:val="000B270E"/>
    <w:rsid w:val="000F4CA5"/>
    <w:rsid w:val="00213B21"/>
    <w:rsid w:val="00344A0B"/>
    <w:rsid w:val="00460D9D"/>
    <w:rsid w:val="006C6F9B"/>
    <w:rsid w:val="00812AC4"/>
    <w:rsid w:val="009121E7"/>
    <w:rsid w:val="00A7568B"/>
    <w:rsid w:val="00D96FC2"/>
    <w:rsid w:val="00E51D96"/>
    <w:rsid w:val="00ED3B11"/>
    <w:rsid w:val="00F133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8245E"/>
  <w15:chartTrackingRefBased/>
  <w15:docId w15:val="{7628E1C1-DC48-476C-85CB-94F65779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6C6F9B"/>
    <w:pPr>
      <w:spacing w:after="0" w:line="240" w:lineRule="auto"/>
    </w:pPr>
    <w:rPr>
      <w:rFonts w:ascii="Times New Roman" w:eastAsia="Times New Roman" w:hAnsi="Times New Roman" w:cs="Times New Roman"/>
      <w:sz w:val="20"/>
      <w:szCs w:val="20"/>
      <w:lang w:val="en-US"/>
    </w:rPr>
  </w:style>
  <w:style w:type="paragraph" w:styleId="Kop1">
    <w:name w:val="heading 1"/>
    <w:basedOn w:val="Standaard"/>
    <w:next w:val="Standaard"/>
    <w:link w:val="Kop1Char"/>
    <w:uiPriority w:val="9"/>
    <w:qFormat/>
    <w:rsid w:val="006C6F9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C6F9B"/>
    <w:rPr>
      <w:rFonts w:asciiTheme="majorHAnsi" w:eastAsiaTheme="majorEastAsia" w:hAnsiTheme="majorHAnsi" w:cstheme="majorBidi"/>
      <w:color w:val="2F5496" w:themeColor="accent1" w:themeShade="BF"/>
      <w:sz w:val="32"/>
      <w:szCs w:val="32"/>
      <w:lang w:val="en-US"/>
    </w:rPr>
  </w:style>
  <w:style w:type="character" w:styleId="Hyperlink">
    <w:name w:val="Hyperlink"/>
    <w:basedOn w:val="Standaardalinea-lettertype"/>
    <w:uiPriority w:val="99"/>
    <w:unhideWhenUsed/>
    <w:rsid w:val="006C6F9B"/>
    <w:rPr>
      <w:color w:val="0563C1" w:themeColor="hyperlink"/>
      <w:u w:val="single"/>
    </w:rPr>
  </w:style>
  <w:style w:type="table" w:styleId="Tabelraster">
    <w:name w:val="Table Grid"/>
    <w:basedOn w:val="Standaardtabel"/>
    <w:uiPriority w:val="39"/>
    <w:rsid w:val="006C6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460D9D"/>
    <w:rPr>
      <w:color w:val="954F72" w:themeColor="followedHyperlink"/>
      <w:u w:val="single"/>
    </w:rPr>
  </w:style>
  <w:style w:type="character" w:styleId="Verwijzingopmerking">
    <w:name w:val="annotation reference"/>
    <w:basedOn w:val="Standaardalinea-lettertype"/>
    <w:uiPriority w:val="99"/>
    <w:semiHidden/>
    <w:unhideWhenUsed/>
    <w:rsid w:val="00460D9D"/>
    <w:rPr>
      <w:sz w:val="16"/>
      <w:szCs w:val="16"/>
    </w:rPr>
  </w:style>
  <w:style w:type="paragraph" w:styleId="Tekstopmerking">
    <w:name w:val="annotation text"/>
    <w:basedOn w:val="Standaard"/>
    <w:link w:val="TekstopmerkingChar"/>
    <w:uiPriority w:val="99"/>
    <w:semiHidden/>
    <w:unhideWhenUsed/>
    <w:rsid w:val="00460D9D"/>
  </w:style>
  <w:style w:type="character" w:customStyle="1" w:styleId="TekstopmerkingChar">
    <w:name w:val="Tekst opmerking Char"/>
    <w:basedOn w:val="Standaardalinea-lettertype"/>
    <w:link w:val="Tekstopmerking"/>
    <w:uiPriority w:val="99"/>
    <w:semiHidden/>
    <w:rsid w:val="00460D9D"/>
    <w:rPr>
      <w:rFonts w:ascii="Times New Roman" w:eastAsia="Times New Roman" w:hAnsi="Times New Roman" w:cs="Times New Roman"/>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460D9D"/>
    <w:rPr>
      <w:b/>
      <w:bCs/>
    </w:rPr>
  </w:style>
  <w:style w:type="character" w:customStyle="1" w:styleId="OnderwerpvanopmerkingChar">
    <w:name w:val="Onderwerp van opmerking Char"/>
    <w:basedOn w:val="TekstopmerkingChar"/>
    <w:link w:val="Onderwerpvanopmerking"/>
    <w:uiPriority w:val="99"/>
    <w:semiHidden/>
    <w:rsid w:val="00460D9D"/>
    <w:rPr>
      <w:rFonts w:ascii="Times New Roman" w:eastAsia="Times New Roman" w:hAnsi="Times New Roman" w:cs="Times New Roman"/>
      <w:b/>
      <w:bCs/>
      <w:sz w:val="20"/>
      <w:szCs w:val="20"/>
      <w:lang w:val="en-US"/>
    </w:rPr>
  </w:style>
  <w:style w:type="paragraph" w:styleId="Ballontekst">
    <w:name w:val="Balloon Text"/>
    <w:basedOn w:val="Standaard"/>
    <w:link w:val="BallontekstChar"/>
    <w:uiPriority w:val="99"/>
    <w:semiHidden/>
    <w:unhideWhenUsed/>
    <w:rsid w:val="00460D9D"/>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60D9D"/>
    <w:rPr>
      <w:rFonts w:ascii="Segoe UI" w:eastAsia="Times New Roman" w:hAnsi="Segoe UI" w:cs="Segoe UI"/>
      <w:sz w:val="18"/>
      <w:szCs w:val="18"/>
      <w:lang w:val="en-US"/>
    </w:rPr>
  </w:style>
  <w:style w:type="character" w:styleId="Onopgelostemelding">
    <w:name w:val="Unresolved Mention"/>
    <w:basedOn w:val="Standaardalinea-lettertype"/>
    <w:uiPriority w:val="99"/>
    <w:semiHidden/>
    <w:unhideWhenUsed/>
    <w:rsid w:val="00F133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everbinding.nl/article-categories/getting-started/" TargetMode="External"/><Relationship Id="rId3" Type="http://schemas.openxmlformats.org/officeDocument/2006/relationships/webSettings" Target="webSettings.xml"/><Relationship Id="rId7" Type="http://schemas.openxmlformats.org/officeDocument/2006/relationships/hyperlink" Target="https://platform.everbinding.n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Verbinding.nl/koppelingen" TargetMode="External"/><Relationship Id="rId11" Type="http://schemas.openxmlformats.org/officeDocument/2006/relationships/theme" Target="theme/theme1.xml"/><Relationship Id="rId5" Type="http://schemas.openxmlformats.org/officeDocument/2006/relationships/hyperlink" Target="https://peppolautoriteit.nl/" TargetMode="External"/><Relationship Id="rId10" Type="http://schemas.openxmlformats.org/officeDocument/2006/relationships/fontTable" Target="fontTable.xml"/><Relationship Id="rId4" Type="http://schemas.openxmlformats.org/officeDocument/2006/relationships/hyperlink" Target="https://peppolautoriteit.nl/" TargetMode="External"/><Relationship Id="rId9" Type="http://schemas.openxmlformats.org/officeDocument/2006/relationships/hyperlink" Target="mailto:efactureren@hhsk.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31BE9350.dotm</Template>
  <TotalTime>1</TotalTime>
  <Pages>1</Pages>
  <Words>478</Words>
  <Characters>2634</Characters>
  <Application>Microsoft Office Word</Application>
  <DocSecurity>4</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Pruymboom</dc:creator>
  <cp:keywords/>
  <dc:description/>
  <cp:lastModifiedBy>Stefan Boogaard</cp:lastModifiedBy>
  <cp:revision>2</cp:revision>
  <dcterms:created xsi:type="dcterms:W3CDTF">2021-04-15T05:49:00Z</dcterms:created>
  <dcterms:modified xsi:type="dcterms:W3CDTF">2021-04-15T05:49:00Z</dcterms:modified>
</cp:coreProperties>
</file>